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373B9" w:rsidP="006A502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06</w:t>
            </w:r>
            <w:r w:rsidR="002C3353">
              <w:rPr>
                <w:szCs w:val="28"/>
              </w:rPr>
              <w:t xml:space="preserve"> июля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DA59E0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6A502A">
              <w:rPr>
                <w:szCs w:val="28"/>
              </w:rPr>
              <w:t>3</w:t>
            </w:r>
            <w:r w:rsidR="002C3353">
              <w:rPr>
                <w:szCs w:val="28"/>
              </w:rPr>
              <w:t>2</w:t>
            </w:r>
            <w:r w:rsidR="00844334">
              <w:rPr>
                <w:szCs w:val="28"/>
              </w:rPr>
              <w:t>5</w:t>
            </w:r>
          </w:p>
        </w:tc>
      </w:tr>
    </w:tbl>
    <w:p w:rsidR="009624D4" w:rsidRDefault="009624D4" w:rsidP="00116F5E">
      <w:pPr>
        <w:spacing w:line="240" w:lineRule="exact"/>
        <w:jc w:val="both"/>
        <w:rPr>
          <w:sz w:val="28"/>
          <w:szCs w:val="28"/>
        </w:rPr>
      </w:pPr>
    </w:p>
    <w:p w:rsidR="00481E54" w:rsidRDefault="00481E54" w:rsidP="00FE7FA3">
      <w:pPr>
        <w:spacing w:line="240" w:lineRule="exact"/>
        <w:jc w:val="both"/>
        <w:rPr>
          <w:sz w:val="28"/>
          <w:szCs w:val="28"/>
        </w:rPr>
      </w:pPr>
    </w:p>
    <w:p w:rsidR="00844334" w:rsidRPr="00F64B63" w:rsidRDefault="00844334" w:rsidP="00844334">
      <w:pPr>
        <w:spacing w:line="240" w:lineRule="exact"/>
        <w:jc w:val="both"/>
        <w:rPr>
          <w:sz w:val="28"/>
          <w:szCs w:val="28"/>
        </w:rPr>
      </w:pPr>
      <w:r w:rsidRPr="00F64B63">
        <w:rPr>
          <w:sz w:val="28"/>
          <w:szCs w:val="28"/>
        </w:rPr>
        <w:t xml:space="preserve">О внесении изменений в </w:t>
      </w:r>
      <w:r w:rsidRPr="00F64B63">
        <w:rPr>
          <w:color w:val="000000"/>
          <w:sz w:val="28"/>
          <w:szCs w:val="28"/>
        </w:rPr>
        <w:t>постановление администрации Арзгирского  мун</w:t>
      </w:r>
      <w:r w:rsidRPr="00F64B63">
        <w:rPr>
          <w:color w:val="000000"/>
          <w:sz w:val="28"/>
          <w:szCs w:val="28"/>
        </w:rPr>
        <w:t>и</w:t>
      </w:r>
      <w:r w:rsidRPr="00F64B63">
        <w:rPr>
          <w:color w:val="000000"/>
          <w:sz w:val="28"/>
          <w:szCs w:val="28"/>
        </w:rPr>
        <w:t>ципального района Ставропольского края от 09.06.2018г № 329 «</w:t>
      </w:r>
      <w:r w:rsidRPr="00F64B63">
        <w:rPr>
          <w:sz w:val="28"/>
          <w:szCs w:val="28"/>
        </w:rPr>
        <w:t>Об утве</w:t>
      </w:r>
      <w:r w:rsidRPr="00F64B63">
        <w:rPr>
          <w:sz w:val="28"/>
          <w:szCs w:val="28"/>
        </w:rPr>
        <w:t>р</w:t>
      </w:r>
      <w:r w:rsidRPr="00F64B63">
        <w:rPr>
          <w:sz w:val="28"/>
          <w:szCs w:val="28"/>
        </w:rPr>
        <w:t>ждении Положения о выдаче разрешения на выполнение авиационных работ, парашютных прыжков, демонстрационных полетов воздушных судов, пол</w:t>
      </w:r>
      <w:r w:rsidRPr="00F64B63">
        <w:rPr>
          <w:sz w:val="28"/>
          <w:szCs w:val="28"/>
        </w:rPr>
        <w:t>е</w:t>
      </w:r>
      <w:r w:rsidRPr="00F64B63">
        <w:rPr>
          <w:sz w:val="28"/>
          <w:szCs w:val="28"/>
        </w:rPr>
        <w:t>тов беспилотных летательных аппаратов, подъемов привязных аэростатов над территорией Арзгирского муниципального района, посадки (взлета) на расположенные в границах Арзгирского муниципального района площадки, сведения о которых не опубликованы в документах аэронавигационной и</w:t>
      </w:r>
      <w:r w:rsidRPr="00F64B63">
        <w:rPr>
          <w:sz w:val="28"/>
          <w:szCs w:val="28"/>
        </w:rPr>
        <w:t>н</w:t>
      </w:r>
      <w:r w:rsidRPr="00F64B63">
        <w:rPr>
          <w:sz w:val="28"/>
          <w:szCs w:val="28"/>
        </w:rPr>
        <w:t>формации»</w:t>
      </w:r>
      <w:r>
        <w:rPr>
          <w:sz w:val="28"/>
          <w:szCs w:val="28"/>
        </w:rPr>
        <w:t xml:space="preserve"> (в редакции постановлений администрации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от 28.01.2019г. № 45, от 12.03.2019г. № 156)</w:t>
      </w:r>
    </w:p>
    <w:p w:rsidR="00844334" w:rsidRDefault="00844334" w:rsidP="00844334">
      <w:pPr>
        <w:ind w:firstLine="567"/>
        <w:jc w:val="both"/>
        <w:rPr>
          <w:sz w:val="28"/>
          <w:szCs w:val="28"/>
        </w:rPr>
      </w:pPr>
    </w:p>
    <w:p w:rsidR="00844334" w:rsidRDefault="00844334" w:rsidP="00844334">
      <w:pPr>
        <w:ind w:firstLine="567"/>
        <w:jc w:val="both"/>
        <w:rPr>
          <w:sz w:val="28"/>
          <w:szCs w:val="28"/>
        </w:rPr>
      </w:pPr>
    </w:p>
    <w:p w:rsidR="00844334" w:rsidRPr="00B076BF" w:rsidRDefault="00844334" w:rsidP="00844334">
      <w:pPr>
        <w:shd w:val="clear" w:color="auto" w:fill="FFFFFF"/>
        <w:ind w:firstLine="567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076B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 w:rsidRPr="006B5528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6B5528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6B5528">
        <w:rPr>
          <w:sz w:val="28"/>
          <w:szCs w:val="28"/>
        </w:rPr>
        <w:t>2003г</w:t>
      </w:r>
      <w:r>
        <w:rPr>
          <w:sz w:val="28"/>
          <w:szCs w:val="28"/>
        </w:rPr>
        <w:t>.</w:t>
      </w:r>
      <w:r w:rsidRPr="006B5528">
        <w:rPr>
          <w:sz w:val="28"/>
          <w:szCs w:val="28"/>
        </w:rPr>
        <w:t xml:space="preserve"> №131-ФЗ «Об общих принципах организации местного самоуправления в Российской </w:t>
      </w:r>
      <w:r>
        <w:rPr>
          <w:sz w:val="28"/>
          <w:szCs w:val="28"/>
        </w:rPr>
        <w:t xml:space="preserve">               </w:t>
      </w:r>
      <w:r w:rsidRPr="006B5528">
        <w:rPr>
          <w:sz w:val="28"/>
          <w:szCs w:val="28"/>
        </w:rPr>
        <w:t>Федерации</w:t>
      </w:r>
      <w:r>
        <w:rPr>
          <w:sz w:val="28"/>
          <w:szCs w:val="28"/>
        </w:rPr>
        <w:t>»,</w:t>
      </w:r>
      <w:r w:rsidRPr="00B076BF">
        <w:rPr>
          <w:sz w:val="28"/>
          <w:szCs w:val="28"/>
        </w:rPr>
        <w:t xml:space="preserve"> пунктом 49 Федеральных правил использования воздушного пространства Российской Федерации, утвержденных постановлением Прав</w:t>
      </w:r>
      <w:r w:rsidRPr="00B076BF">
        <w:rPr>
          <w:sz w:val="28"/>
          <w:szCs w:val="28"/>
        </w:rPr>
        <w:t>и</w:t>
      </w:r>
      <w:r w:rsidRPr="00B076BF">
        <w:rPr>
          <w:sz w:val="28"/>
          <w:szCs w:val="28"/>
        </w:rPr>
        <w:t xml:space="preserve">тельства Российской Федерации от 11.03.2010г. № 138 «Об утверждении </w:t>
      </w:r>
      <w:r>
        <w:rPr>
          <w:sz w:val="28"/>
          <w:szCs w:val="28"/>
        </w:rPr>
        <w:t xml:space="preserve"> </w:t>
      </w:r>
      <w:r w:rsidRPr="00B076BF">
        <w:rPr>
          <w:sz w:val="28"/>
          <w:szCs w:val="28"/>
        </w:rPr>
        <w:t>Федеральных правил использования воздушного пространства Российской Федерации»</w:t>
      </w:r>
      <w:r w:rsidRPr="00B076BF">
        <w:rPr>
          <w:kern w:val="36"/>
          <w:sz w:val="28"/>
          <w:szCs w:val="28"/>
        </w:rPr>
        <w:t xml:space="preserve">, пунктом 40.5 Федеральных авиационных правил  «Организация планирования </w:t>
      </w:r>
      <w:r w:rsidRPr="00B076BF">
        <w:rPr>
          <w:sz w:val="28"/>
          <w:szCs w:val="28"/>
        </w:rPr>
        <w:t>использования воздушного пространства Российской Федер</w:t>
      </w:r>
      <w:r w:rsidRPr="00B076BF">
        <w:rPr>
          <w:sz w:val="28"/>
          <w:szCs w:val="28"/>
        </w:rPr>
        <w:t>а</w:t>
      </w:r>
      <w:r w:rsidRPr="00B076BF">
        <w:rPr>
          <w:sz w:val="28"/>
          <w:szCs w:val="28"/>
        </w:rPr>
        <w:t>ции», утвержденных приказом Минтранса России от 16.01.2012г. №6</w:t>
      </w:r>
      <w:hyperlink r:id="rId8" w:history="1">
        <w:r w:rsidRPr="00B076BF">
          <w:rPr>
            <w:sz w:val="28"/>
            <w:szCs w:val="28"/>
          </w:rPr>
          <w:t xml:space="preserve"> «Об </w:t>
        </w:r>
        <w:r>
          <w:rPr>
            <w:sz w:val="28"/>
            <w:szCs w:val="28"/>
          </w:rPr>
          <w:t xml:space="preserve"> </w:t>
        </w:r>
        <w:r w:rsidRPr="00B076BF">
          <w:rPr>
            <w:sz w:val="28"/>
            <w:szCs w:val="28"/>
          </w:rPr>
          <w:t>утверждении Федеральных авиационных правил «Организация планирования использования воздушного пространства Российской Федерации»</w:t>
        </w:r>
      </w:hyperlink>
      <w:r>
        <w:rPr>
          <w:sz w:val="28"/>
          <w:szCs w:val="28"/>
        </w:rPr>
        <w:t xml:space="preserve">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рация Арзгирского муниципального района Ставропольского края</w:t>
      </w:r>
    </w:p>
    <w:p w:rsidR="00844334" w:rsidRDefault="00844334" w:rsidP="00844334">
      <w:pPr>
        <w:jc w:val="both"/>
        <w:rPr>
          <w:sz w:val="16"/>
          <w:szCs w:val="16"/>
        </w:rPr>
      </w:pPr>
    </w:p>
    <w:p w:rsidR="00844334" w:rsidRPr="00840D8A" w:rsidRDefault="00844334" w:rsidP="00844334">
      <w:pPr>
        <w:jc w:val="both"/>
        <w:rPr>
          <w:sz w:val="16"/>
          <w:szCs w:val="16"/>
        </w:rPr>
      </w:pPr>
    </w:p>
    <w:p w:rsidR="00844334" w:rsidRDefault="00844334" w:rsidP="0084433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44334" w:rsidRPr="00840D8A" w:rsidRDefault="00844334" w:rsidP="00844334">
      <w:pPr>
        <w:ind w:firstLine="567"/>
        <w:jc w:val="both"/>
        <w:rPr>
          <w:sz w:val="16"/>
          <w:szCs w:val="16"/>
        </w:rPr>
      </w:pPr>
    </w:p>
    <w:p w:rsidR="00844334" w:rsidRDefault="00844334" w:rsidP="00844334">
      <w:pPr>
        <w:ind w:firstLine="600"/>
        <w:jc w:val="both"/>
        <w:rPr>
          <w:color w:val="000000"/>
          <w:sz w:val="28"/>
          <w:szCs w:val="28"/>
        </w:rPr>
      </w:pPr>
      <w:r w:rsidRPr="007416B7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</w:t>
      </w:r>
      <w:r w:rsidRPr="007416B7">
        <w:rPr>
          <w:sz w:val="28"/>
          <w:szCs w:val="28"/>
        </w:rPr>
        <w:t xml:space="preserve"> Положение </w:t>
      </w:r>
      <w:r w:rsidRPr="00F64B63">
        <w:rPr>
          <w:sz w:val="28"/>
          <w:szCs w:val="28"/>
        </w:rPr>
        <w:t>о выдаче разрешения на выполнение авиацио</w:t>
      </w:r>
      <w:r w:rsidRPr="00F64B63">
        <w:rPr>
          <w:sz w:val="28"/>
          <w:szCs w:val="28"/>
        </w:rPr>
        <w:t>н</w:t>
      </w:r>
      <w:r w:rsidRPr="00F64B63">
        <w:rPr>
          <w:sz w:val="28"/>
          <w:szCs w:val="28"/>
        </w:rPr>
        <w:t>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Арзгирского муниципального района, посадки (взлета) на расположенные в границах Арзгирского муниципального района площадки, сведения о которых не опубликованы в документах аэронавигац</w:t>
      </w:r>
      <w:r w:rsidRPr="00F64B63">
        <w:rPr>
          <w:sz w:val="28"/>
          <w:szCs w:val="28"/>
        </w:rPr>
        <w:t>и</w:t>
      </w:r>
      <w:r w:rsidRPr="00F64B63">
        <w:rPr>
          <w:sz w:val="28"/>
          <w:szCs w:val="28"/>
        </w:rPr>
        <w:t>онной информации»</w:t>
      </w:r>
      <w:r w:rsidRPr="007416B7">
        <w:rPr>
          <w:color w:val="000000"/>
          <w:sz w:val="28"/>
          <w:szCs w:val="28"/>
        </w:rPr>
        <w:t xml:space="preserve"> (далее</w:t>
      </w:r>
      <w:r>
        <w:rPr>
          <w:color w:val="000000"/>
          <w:sz w:val="28"/>
          <w:szCs w:val="28"/>
        </w:rPr>
        <w:t xml:space="preserve"> </w:t>
      </w:r>
      <w:r w:rsidRPr="007416B7">
        <w:rPr>
          <w:color w:val="000000"/>
          <w:sz w:val="28"/>
          <w:szCs w:val="28"/>
        </w:rPr>
        <w:t xml:space="preserve">- Положение), утвержденное постановлением </w:t>
      </w:r>
      <w:r>
        <w:rPr>
          <w:color w:val="000000"/>
          <w:sz w:val="28"/>
          <w:szCs w:val="28"/>
        </w:rPr>
        <w:t xml:space="preserve"> </w:t>
      </w:r>
      <w:r w:rsidRPr="007416B7">
        <w:rPr>
          <w:color w:val="000000"/>
          <w:sz w:val="28"/>
          <w:szCs w:val="28"/>
        </w:rPr>
        <w:t xml:space="preserve">администрации Арзгирского  муниципального  района  Ставропольского края </w:t>
      </w:r>
      <w:r>
        <w:rPr>
          <w:color w:val="000000"/>
          <w:sz w:val="28"/>
          <w:szCs w:val="28"/>
        </w:rPr>
        <w:t>от</w:t>
      </w:r>
      <w:r w:rsidRPr="007416B7">
        <w:rPr>
          <w:color w:val="000000"/>
          <w:sz w:val="28"/>
          <w:szCs w:val="28"/>
        </w:rPr>
        <w:t xml:space="preserve"> </w:t>
      </w:r>
      <w:r w:rsidRPr="00F64B63">
        <w:rPr>
          <w:color w:val="000000"/>
          <w:sz w:val="28"/>
          <w:szCs w:val="28"/>
        </w:rPr>
        <w:t>09.06.2018г № 329</w:t>
      </w:r>
      <w:r>
        <w:rPr>
          <w:color w:val="000000"/>
          <w:sz w:val="28"/>
          <w:szCs w:val="28"/>
        </w:rPr>
        <w:t xml:space="preserve"> </w:t>
      </w:r>
      <w:r w:rsidRPr="00F64B63">
        <w:rPr>
          <w:color w:val="000000"/>
          <w:sz w:val="28"/>
          <w:szCs w:val="28"/>
        </w:rPr>
        <w:t>«</w:t>
      </w:r>
      <w:r w:rsidRPr="00F64B63">
        <w:rPr>
          <w:sz w:val="28"/>
          <w:szCs w:val="28"/>
        </w:rPr>
        <w:t>Об утверждении Положения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Арзгирского муниципал</w:t>
      </w:r>
      <w:r w:rsidRPr="00F64B63">
        <w:rPr>
          <w:sz w:val="28"/>
          <w:szCs w:val="28"/>
        </w:rPr>
        <w:t>ь</w:t>
      </w:r>
      <w:r w:rsidRPr="00F64B63">
        <w:rPr>
          <w:sz w:val="28"/>
          <w:szCs w:val="28"/>
        </w:rPr>
        <w:t xml:space="preserve">ного района, посадки (взлета) на расположенные в границах Арзгирского </w:t>
      </w:r>
      <w:r>
        <w:rPr>
          <w:sz w:val="28"/>
          <w:szCs w:val="28"/>
        </w:rPr>
        <w:t xml:space="preserve"> </w:t>
      </w:r>
      <w:r w:rsidRPr="00F64B63">
        <w:rPr>
          <w:sz w:val="28"/>
          <w:szCs w:val="28"/>
        </w:rPr>
        <w:t xml:space="preserve">муниципального района площадки, сведения о которых не опубликованы в </w:t>
      </w:r>
      <w:r w:rsidRPr="00F64B63">
        <w:rPr>
          <w:sz w:val="28"/>
          <w:szCs w:val="28"/>
        </w:rPr>
        <w:lastRenderedPageBreak/>
        <w:t>документах аэронавигационной информации»</w:t>
      </w:r>
      <w:r>
        <w:rPr>
          <w:sz w:val="28"/>
          <w:szCs w:val="28"/>
        </w:rPr>
        <w:t xml:space="preserve"> ((в редакции постановлений администрации Арзгирского муниципального района от 28.01.2019г. № 45, от 12.03.2019г. № 156) </w:t>
      </w:r>
      <w:r>
        <w:rPr>
          <w:color w:val="000000"/>
          <w:sz w:val="28"/>
          <w:szCs w:val="28"/>
        </w:rPr>
        <w:t>следующие изменения:</w:t>
      </w:r>
    </w:p>
    <w:p w:rsidR="00844334" w:rsidRPr="00844334" w:rsidRDefault="00844334" w:rsidP="00844334">
      <w:pPr>
        <w:pStyle w:val="a3"/>
        <w:numPr>
          <w:ilvl w:val="1"/>
          <w:numId w:val="17"/>
        </w:numPr>
        <w:tabs>
          <w:tab w:val="left" w:pos="1134"/>
        </w:tabs>
        <w:jc w:val="both"/>
        <w:rPr>
          <w:sz w:val="28"/>
          <w:szCs w:val="28"/>
        </w:rPr>
      </w:pPr>
      <w:r w:rsidRPr="00844334">
        <w:rPr>
          <w:sz w:val="28"/>
          <w:szCs w:val="28"/>
        </w:rPr>
        <w:t>Пункт 2.7. Положения изложить в следующей редакции:</w:t>
      </w:r>
    </w:p>
    <w:p w:rsidR="00844334" w:rsidRPr="006825A1" w:rsidRDefault="00844334" w:rsidP="00844334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«2.7. </w:t>
      </w:r>
      <w:r w:rsidRPr="000C7E67">
        <w:rPr>
          <w:sz w:val="28"/>
          <w:szCs w:val="28"/>
        </w:rPr>
        <w:t xml:space="preserve">Запрещается выполнение авиационных работ, парашютных </w:t>
      </w:r>
      <w:r>
        <w:rPr>
          <w:sz w:val="28"/>
          <w:szCs w:val="28"/>
        </w:rPr>
        <w:t xml:space="preserve">              </w:t>
      </w:r>
      <w:r w:rsidRPr="000C7E67">
        <w:rPr>
          <w:sz w:val="28"/>
          <w:szCs w:val="28"/>
        </w:rPr>
        <w:t>прыжков, демонстрационных</w:t>
      </w:r>
      <w:r>
        <w:rPr>
          <w:sz w:val="28"/>
          <w:szCs w:val="28"/>
        </w:rPr>
        <w:t xml:space="preserve"> </w:t>
      </w:r>
      <w:r w:rsidRPr="000C7E67">
        <w:rPr>
          <w:sz w:val="28"/>
          <w:szCs w:val="28"/>
        </w:rPr>
        <w:t>полетов воздушных судов, полетов беспило</w:t>
      </w:r>
      <w:r w:rsidRPr="000C7E67">
        <w:rPr>
          <w:sz w:val="28"/>
          <w:szCs w:val="28"/>
        </w:rPr>
        <w:t>т</w:t>
      </w:r>
      <w:r w:rsidRPr="000C7E67">
        <w:rPr>
          <w:sz w:val="28"/>
          <w:szCs w:val="28"/>
        </w:rPr>
        <w:t xml:space="preserve">ных </w:t>
      </w:r>
      <w:r>
        <w:rPr>
          <w:sz w:val="28"/>
          <w:szCs w:val="28"/>
        </w:rPr>
        <w:t>воздушных судов (за исключением полетов беспилотных судов с макс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мальной взлетной массой менее 0,25 кг)</w:t>
      </w:r>
      <w:r w:rsidRPr="000C7E67">
        <w:rPr>
          <w:sz w:val="28"/>
          <w:szCs w:val="28"/>
        </w:rPr>
        <w:t>, подъемов привязных</w:t>
      </w:r>
      <w:r>
        <w:rPr>
          <w:sz w:val="28"/>
          <w:szCs w:val="28"/>
        </w:rPr>
        <w:t xml:space="preserve"> </w:t>
      </w:r>
      <w:r w:rsidRPr="000C7E67">
        <w:rPr>
          <w:sz w:val="28"/>
          <w:szCs w:val="28"/>
        </w:rPr>
        <w:t xml:space="preserve">аэростатов над территорией </w:t>
      </w:r>
      <w:r>
        <w:rPr>
          <w:sz w:val="28"/>
          <w:szCs w:val="28"/>
        </w:rPr>
        <w:t xml:space="preserve">Арзгирского </w:t>
      </w:r>
      <w:r w:rsidRPr="000C7E6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</w:t>
      </w:r>
      <w:r w:rsidRPr="000C7E67">
        <w:rPr>
          <w:sz w:val="28"/>
          <w:szCs w:val="28"/>
        </w:rPr>
        <w:t>, посадки (взлета)</w:t>
      </w:r>
      <w:r>
        <w:rPr>
          <w:sz w:val="28"/>
          <w:szCs w:val="28"/>
        </w:rPr>
        <w:t xml:space="preserve"> </w:t>
      </w:r>
      <w:r w:rsidRPr="000C7E6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            </w:t>
      </w:r>
      <w:r w:rsidRPr="000C7E67">
        <w:rPr>
          <w:sz w:val="28"/>
          <w:szCs w:val="28"/>
        </w:rPr>
        <w:t xml:space="preserve">расположенные в границах </w:t>
      </w:r>
      <w:r>
        <w:rPr>
          <w:sz w:val="28"/>
          <w:szCs w:val="28"/>
        </w:rPr>
        <w:t xml:space="preserve">Арзгирского муниципального района площадки, </w:t>
      </w:r>
      <w:r w:rsidRPr="000C7E67">
        <w:rPr>
          <w:sz w:val="28"/>
          <w:szCs w:val="28"/>
        </w:rPr>
        <w:t xml:space="preserve">сведения о которых не опубликованы в документах аэронавигационной </w:t>
      </w:r>
      <w:r>
        <w:rPr>
          <w:sz w:val="28"/>
          <w:szCs w:val="28"/>
        </w:rPr>
        <w:t xml:space="preserve">          </w:t>
      </w:r>
      <w:r w:rsidRPr="000C7E67">
        <w:rPr>
          <w:sz w:val="28"/>
          <w:szCs w:val="28"/>
        </w:rPr>
        <w:t>информации, без</w:t>
      </w:r>
      <w:r>
        <w:rPr>
          <w:sz w:val="28"/>
          <w:szCs w:val="28"/>
        </w:rPr>
        <w:t xml:space="preserve"> </w:t>
      </w:r>
      <w:r w:rsidRPr="000C7E67">
        <w:rPr>
          <w:sz w:val="28"/>
          <w:szCs w:val="28"/>
        </w:rPr>
        <w:t>разрешения зонального центра Единой системы организ</w:t>
      </w:r>
      <w:r w:rsidRPr="000C7E67">
        <w:rPr>
          <w:sz w:val="28"/>
          <w:szCs w:val="28"/>
        </w:rPr>
        <w:t>а</w:t>
      </w:r>
      <w:r w:rsidRPr="000C7E67">
        <w:rPr>
          <w:sz w:val="28"/>
          <w:szCs w:val="28"/>
        </w:rPr>
        <w:t xml:space="preserve">ции воздушного движения Российской Федерации на использование </w:t>
      </w:r>
      <w:r>
        <w:rPr>
          <w:sz w:val="28"/>
          <w:szCs w:val="28"/>
        </w:rPr>
        <w:t xml:space="preserve">                  </w:t>
      </w:r>
      <w:r w:rsidRPr="000C7E67">
        <w:rPr>
          <w:sz w:val="28"/>
          <w:szCs w:val="28"/>
        </w:rPr>
        <w:t>воздушного пространства и разрешения, выдаваемого администрацией</w:t>
      </w:r>
      <w:r>
        <w:rPr>
          <w:sz w:val="28"/>
          <w:szCs w:val="28"/>
        </w:rPr>
        <w:t xml:space="preserve">             Арзгирского </w:t>
      </w:r>
      <w:r w:rsidRPr="000C7E6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района»</w:t>
      </w:r>
      <w:r w:rsidRPr="000C7E67">
        <w:rPr>
          <w:sz w:val="28"/>
          <w:szCs w:val="28"/>
        </w:rPr>
        <w:t>.</w:t>
      </w:r>
    </w:p>
    <w:p w:rsidR="00844334" w:rsidRDefault="00844334" w:rsidP="00844334">
      <w:pPr>
        <w:ind w:firstLine="708"/>
        <w:jc w:val="both"/>
        <w:rPr>
          <w:sz w:val="28"/>
          <w:szCs w:val="28"/>
        </w:rPr>
      </w:pPr>
    </w:p>
    <w:p w:rsidR="00844334" w:rsidRPr="00840D8A" w:rsidRDefault="00844334" w:rsidP="00844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40D8A">
        <w:rPr>
          <w:sz w:val="28"/>
          <w:szCs w:val="28"/>
        </w:rPr>
        <w:t>. Контроль за выполнением настоящего постановления возложить на  заместителя главы администрации Арзгирского муниципального района    Ставропольского края Дядюшко А.И.</w:t>
      </w:r>
    </w:p>
    <w:p w:rsidR="00844334" w:rsidRDefault="00844334" w:rsidP="00844334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</w:p>
    <w:p w:rsidR="00844334" w:rsidRPr="00840D8A" w:rsidRDefault="00844334" w:rsidP="00844334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840D8A">
        <w:rPr>
          <w:sz w:val="28"/>
          <w:szCs w:val="28"/>
        </w:rPr>
        <w:t xml:space="preserve">. Настоящее постановление вступает в силу на следующий день после </w:t>
      </w:r>
      <w:r>
        <w:rPr>
          <w:sz w:val="28"/>
          <w:szCs w:val="28"/>
        </w:rPr>
        <w:t xml:space="preserve">дня </w:t>
      </w:r>
      <w:r w:rsidRPr="00840D8A">
        <w:rPr>
          <w:sz w:val="28"/>
          <w:szCs w:val="28"/>
        </w:rPr>
        <w:t>его официального опубликования (обнародования).</w:t>
      </w:r>
    </w:p>
    <w:p w:rsidR="003B3CC1" w:rsidRDefault="003B3CC1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373B9" w:rsidRDefault="00D373B9" w:rsidP="00FE7FA3">
      <w:pPr>
        <w:spacing w:line="240" w:lineRule="exact"/>
        <w:jc w:val="both"/>
        <w:rPr>
          <w:sz w:val="28"/>
          <w:szCs w:val="28"/>
        </w:rPr>
      </w:pPr>
    </w:p>
    <w:p w:rsidR="00D373B9" w:rsidRDefault="00D373B9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795DE8" w:rsidRDefault="00795DE8" w:rsidP="00795D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D373B9" w:rsidRDefault="00D373B9" w:rsidP="00795D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D373B9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583" w:rsidRDefault="008D0583" w:rsidP="00134342">
      <w:r>
        <w:separator/>
      </w:r>
    </w:p>
  </w:endnote>
  <w:endnote w:type="continuationSeparator" w:id="0">
    <w:p w:rsidR="008D0583" w:rsidRDefault="008D058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583" w:rsidRDefault="008D0583" w:rsidP="00134342">
      <w:r>
        <w:separator/>
      </w:r>
    </w:p>
  </w:footnote>
  <w:footnote w:type="continuationSeparator" w:id="0">
    <w:p w:rsidR="008D0583" w:rsidRDefault="008D058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3803A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F33C4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1EB79DD"/>
    <w:multiLevelType w:val="multilevel"/>
    <w:tmpl w:val="BEEE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9F5575D"/>
    <w:multiLevelType w:val="multilevel"/>
    <w:tmpl w:val="88B4037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389C05CA"/>
    <w:multiLevelType w:val="multilevel"/>
    <w:tmpl w:val="7CB0D7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7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2"/>
  </w:num>
  <w:num w:numId="11">
    <w:abstractNumId w:val="0"/>
  </w:num>
  <w:num w:numId="12">
    <w:abstractNumId w:val="12"/>
  </w:num>
  <w:num w:numId="13">
    <w:abstractNumId w:val="8"/>
  </w:num>
  <w:num w:numId="14">
    <w:abstractNumId w:val="11"/>
  </w:num>
  <w:num w:numId="15">
    <w:abstractNumId w:val="5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14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72865"/>
    <w:rsid w:val="00372C1F"/>
    <w:rsid w:val="00374741"/>
    <w:rsid w:val="00377087"/>
    <w:rsid w:val="003803AC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3B54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4F2EE0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FC2"/>
    <w:rsid w:val="00702171"/>
    <w:rsid w:val="00710A90"/>
    <w:rsid w:val="00710EFE"/>
    <w:rsid w:val="007151FF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E8B"/>
    <w:rsid w:val="00787B46"/>
    <w:rsid w:val="00790A0F"/>
    <w:rsid w:val="007929F9"/>
    <w:rsid w:val="00795DE8"/>
    <w:rsid w:val="007965E9"/>
    <w:rsid w:val="00797C95"/>
    <w:rsid w:val="00797D80"/>
    <w:rsid w:val="007A159B"/>
    <w:rsid w:val="007A34AE"/>
    <w:rsid w:val="007A4C47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44334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583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33C44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053546&amp;sub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6F86-1DCB-408C-845B-F590FC1D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96</cp:revision>
  <cp:lastPrinted>2019-06-18T12:57:00Z</cp:lastPrinted>
  <dcterms:created xsi:type="dcterms:W3CDTF">2019-05-08T07:07:00Z</dcterms:created>
  <dcterms:modified xsi:type="dcterms:W3CDTF">2020-07-27T10:04:00Z</dcterms:modified>
</cp:coreProperties>
</file>